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92B2E">
        <w:rPr>
          <w:rFonts w:ascii="Times New Roman" w:hAnsi="Times New Roman" w:cs="Times New Roman"/>
          <w:b/>
        </w:rPr>
        <w:t>5:3</w:t>
      </w:r>
      <w:r w:rsidR="00ED5014">
        <w:rPr>
          <w:rFonts w:ascii="Times New Roman" w:hAnsi="Times New Roman" w:cs="Times New Roman"/>
          <w:b/>
        </w:rPr>
        <w:t>0 P</w:t>
      </w:r>
      <w:r w:rsidR="00B84792">
        <w:rPr>
          <w:rFonts w:ascii="Times New Roman" w:hAnsi="Times New Roman" w:cs="Times New Roman"/>
          <w:b/>
        </w:rPr>
        <w:t>M- April 26</w:t>
      </w:r>
      <w:r w:rsidR="00C92B2E">
        <w:rPr>
          <w:rFonts w:ascii="Times New Roman" w:hAnsi="Times New Roman" w:cs="Times New Roman"/>
          <w:b/>
        </w:rPr>
        <w:t>, 2022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92B2E">
        <w:rPr>
          <w:rFonts w:ascii="Times New Roman" w:hAnsi="Times New Roman" w:cs="Times New Roman"/>
        </w:rPr>
        <w:t xml:space="preserve"> </w:t>
      </w:r>
      <w:r w:rsidR="00B84792">
        <w:rPr>
          <w:rFonts w:ascii="Times New Roman" w:hAnsi="Times New Roman" w:cs="Times New Roman"/>
        </w:rPr>
        <w:t xml:space="preserve">     Ring Mountain Event Center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84792">
        <w:rPr>
          <w:rFonts w:ascii="Times New Roman" w:hAnsi="Times New Roman" w:cs="Times New Roman"/>
        </w:rPr>
        <w:t xml:space="preserve">    716 FM 289 Comfort, TX 78013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Parks Advisory Board of Kendall County </w:t>
      </w:r>
      <w:r w:rsidR="006803DC">
        <w:rPr>
          <w:rFonts w:ascii="Times New Roman" w:hAnsi="Times New Roman" w:cs="Times New Roman"/>
        </w:rPr>
        <w:t>was called t</w:t>
      </w:r>
      <w:r w:rsidR="00B84792">
        <w:rPr>
          <w:rFonts w:ascii="Times New Roman" w:hAnsi="Times New Roman" w:cs="Times New Roman"/>
        </w:rPr>
        <w:t>o order on Tuesday, April 26</w:t>
      </w:r>
      <w:r w:rsidR="00C92B2E">
        <w:rPr>
          <w:rFonts w:ascii="Times New Roman" w:hAnsi="Times New Roman" w:cs="Times New Roman"/>
        </w:rPr>
        <w:t>, 2022</w:t>
      </w:r>
      <w:r w:rsidR="00043F1B">
        <w:rPr>
          <w:rFonts w:ascii="Times New Roman" w:hAnsi="Times New Roman" w:cs="Times New Roman"/>
        </w:rPr>
        <w:t xml:space="preserve">, at </w:t>
      </w:r>
      <w:r w:rsidR="00C92B2E">
        <w:rPr>
          <w:rFonts w:ascii="Times New Roman" w:hAnsi="Times New Roman" w:cs="Times New Roman"/>
        </w:rPr>
        <w:softHyphen/>
        <w:t xml:space="preserve">5:30 </w:t>
      </w:r>
      <w:r w:rsidR="006803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M,</w:t>
      </w:r>
      <w:r w:rsidR="00C92B2E">
        <w:rPr>
          <w:rFonts w:ascii="Times New Roman" w:hAnsi="Times New Roman" w:cs="Times New Roman"/>
        </w:rPr>
        <w:t xml:space="preserve"> at</w:t>
      </w:r>
      <w:r w:rsidR="00B84792">
        <w:rPr>
          <w:rFonts w:ascii="Times New Roman" w:hAnsi="Times New Roman" w:cs="Times New Roman"/>
        </w:rPr>
        <w:t xml:space="preserve"> the Ring Mountain Event Center, 716 FM 289 Comfort, TX 78013</w:t>
      </w:r>
      <w:r>
        <w:rPr>
          <w:rFonts w:ascii="Times New Roman" w:hAnsi="Times New Roman" w:cs="Times New Roman"/>
        </w:rPr>
        <w:t>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002E2A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B84792">
        <w:rPr>
          <w:rFonts w:ascii="Times New Roman" w:hAnsi="Times New Roman" w:cs="Times New Roman"/>
          <w:sz w:val="24"/>
        </w:rPr>
        <w:t>Jonathan Piper</w:t>
      </w:r>
      <w:r w:rsidR="00952755">
        <w:rPr>
          <w:rFonts w:ascii="Times New Roman" w:hAnsi="Times New Roman" w:cs="Times New Roman"/>
          <w:sz w:val="24"/>
        </w:rPr>
        <w:t xml:space="preserve"> (Precinct 1)</w:t>
      </w:r>
    </w:p>
    <w:p w:rsidR="00A7069F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Brent Evans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Maritza Gonzalez-Cooper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="00B84792">
        <w:rPr>
          <w:rFonts w:ascii="Times New Roman" w:hAnsi="Times New Roman" w:cs="Times New Roman"/>
          <w:sz w:val="24"/>
        </w:rPr>
        <w:t>Jed Mazour (Precinct 2)</w:t>
      </w:r>
    </w:p>
    <w:p w:rsidR="00A7069F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Andrew Robinson (Precinct 4)</w:t>
      </w:r>
    </w:p>
    <w:p w:rsidR="006803DC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Brad Gessner (Precinct 4)</w:t>
      </w: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2AE9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 w:rsidR="00952755">
        <w:rPr>
          <w:rFonts w:ascii="Times New Roman" w:hAnsi="Times New Roman" w:cs="Times New Roman"/>
          <w:b/>
          <w:sz w:val="24"/>
        </w:rPr>
        <w:tab/>
      </w:r>
      <w:r w:rsidR="00B84792">
        <w:rPr>
          <w:rFonts w:ascii="Times New Roman" w:hAnsi="Times New Roman" w:cs="Times New Roman"/>
          <w:sz w:val="24"/>
        </w:rPr>
        <w:t>Frederick</w:t>
      </w:r>
      <w:r w:rsidR="00A12D2E">
        <w:rPr>
          <w:rFonts w:ascii="Times New Roman" w:hAnsi="Times New Roman" w:cs="Times New Roman"/>
          <w:sz w:val="24"/>
        </w:rPr>
        <w:t xml:space="preserve"> Cook</w:t>
      </w:r>
      <w:r w:rsidR="006803DC">
        <w:rPr>
          <w:rFonts w:ascii="Times New Roman" w:hAnsi="Times New Roman" w:cs="Times New Roman"/>
          <w:sz w:val="24"/>
        </w:rPr>
        <w:t xml:space="preserve"> (Precinct 1)</w:t>
      </w:r>
    </w:p>
    <w:p w:rsidR="00C92B2E" w:rsidRDefault="00C92B2E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Dale Bransford (Precinct 1)</w:t>
      </w:r>
    </w:p>
    <w:p w:rsidR="00C92B2E" w:rsidRPr="00952755" w:rsidRDefault="00B84792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Patricia Ptak</w:t>
      </w:r>
      <w:r w:rsidR="00C92B2E">
        <w:rPr>
          <w:rFonts w:ascii="Times New Roman" w:hAnsi="Times New Roman" w:cs="Times New Roman"/>
          <w:sz w:val="24"/>
        </w:rPr>
        <w:t xml:space="preserve"> (Precinct </w:t>
      </w:r>
      <w:r>
        <w:rPr>
          <w:rFonts w:ascii="Times New Roman" w:hAnsi="Times New Roman" w:cs="Times New Roman"/>
          <w:sz w:val="24"/>
        </w:rPr>
        <w:t>3</w:t>
      </w:r>
      <w:r w:rsidR="00C92B2E">
        <w:rPr>
          <w:rFonts w:ascii="Times New Roman" w:hAnsi="Times New Roman" w:cs="Times New Roman"/>
          <w:sz w:val="24"/>
        </w:rPr>
        <w:t>)</w:t>
      </w:r>
    </w:p>
    <w:p w:rsidR="00895FD0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Administrative Manager, Joe </w:t>
      </w:r>
      <w:proofErr w:type="spellStart"/>
      <w:r>
        <w:rPr>
          <w:rFonts w:ascii="Times New Roman" w:hAnsi="Times New Roman" w:cs="Times New Roman"/>
          <w:sz w:val="24"/>
        </w:rPr>
        <w:t>Reissig</w:t>
      </w:r>
      <w:proofErr w:type="spellEnd"/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7069F" w:rsidRPr="001B2AE9" w:rsidRDefault="00B84792" w:rsidP="00A7069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at 5:46</w:t>
      </w:r>
      <w:r w:rsidR="00952755">
        <w:rPr>
          <w:rFonts w:ascii="Times New Roman" w:hAnsi="Times New Roman" w:cs="Times New Roman"/>
          <w:sz w:val="24"/>
        </w:rPr>
        <w:t xml:space="preserve"> P</w:t>
      </w:r>
      <w:r w:rsidR="001B2AE9" w:rsidRPr="001B2AE9">
        <w:rPr>
          <w:rFonts w:ascii="Times New Roman" w:hAnsi="Times New Roman" w:cs="Times New Roman"/>
          <w:sz w:val="24"/>
        </w:rPr>
        <w:t>M by Chair Maritza Gonzalez-Cooper</w:t>
      </w:r>
    </w:p>
    <w:p w:rsidR="00A7069F" w:rsidRDefault="00895FD0" w:rsidP="00A706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895FD0" w:rsidRPr="00A7069F" w:rsidRDefault="00952755" w:rsidP="0095275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wished to address the 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</w:t>
      </w:r>
      <w:r w:rsidR="00A7069F">
        <w:rPr>
          <w:rFonts w:ascii="Times New Roman" w:hAnsi="Times New Roman" w:cs="Times New Roman"/>
          <w:sz w:val="24"/>
        </w:rPr>
        <w:t>i</w:t>
      </w:r>
      <w:r w:rsidR="00C92B2E">
        <w:rPr>
          <w:rFonts w:ascii="Times New Roman" w:hAnsi="Times New Roman" w:cs="Times New Roman"/>
          <w:sz w:val="24"/>
        </w:rPr>
        <w:t xml:space="preserve">on </w:t>
      </w:r>
      <w:r w:rsidR="00B84792">
        <w:rPr>
          <w:rFonts w:ascii="Times New Roman" w:hAnsi="Times New Roman" w:cs="Times New Roman"/>
          <w:sz w:val="24"/>
        </w:rPr>
        <w:t>to adopt minutes from March 22</w:t>
      </w:r>
      <w:r w:rsidR="00C92B2E">
        <w:rPr>
          <w:rFonts w:ascii="Times New Roman" w:hAnsi="Times New Roman" w:cs="Times New Roman"/>
          <w:sz w:val="24"/>
        </w:rPr>
        <w:t>, 2022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B84792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Robinson</w:t>
      </w:r>
      <w:r w:rsidR="00D95FA4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 xml:space="preserve">moved to approve the minutes, with </w:t>
      </w:r>
      <w:r>
        <w:rPr>
          <w:rFonts w:ascii="Times New Roman" w:hAnsi="Times New Roman" w:cs="Times New Roman"/>
          <w:sz w:val="24"/>
        </w:rPr>
        <w:t>Jonathan Piper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>Chair of the Parks Advisory</w:t>
      </w:r>
      <w:r w:rsidR="00C92B2E">
        <w:rPr>
          <w:rFonts w:ascii="Times New Roman" w:hAnsi="Times New Roman" w:cs="Times New Roman"/>
          <w:sz w:val="24"/>
        </w:rPr>
        <w:t xml:space="preserve"> Board Maritza Gonzalez-Cooper</w:t>
      </w:r>
      <w:r w:rsidR="006803DC">
        <w:rPr>
          <w:rFonts w:ascii="Times New Roman" w:hAnsi="Times New Roman" w:cs="Times New Roman"/>
          <w:sz w:val="24"/>
        </w:rPr>
        <w:t>, Brent Evans, Brad Gessner</w:t>
      </w:r>
      <w:r w:rsidR="00294FDC">
        <w:rPr>
          <w:rFonts w:ascii="Times New Roman" w:hAnsi="Times New Roman" w:cs="Times New Roman"/>
          <w:sz w:val="24"/>
        </w:rPr>
        <w:t>, Andrew Robinson,</w:t>
      </w:r>
      <w:r w:rsidR="00B84792">
        <w:rPr>
          <w:rFonts w:ascii="Times New Roman" w:hAnsi="Times New Roman" w:cs="Times New Roman"/>
          <w:sz w:val="24"/>
        </w:rPr>
        <w:t xml:space="preserve"> Jonathan Piper, and Jed Mazour</w:t>
      </w:r>
      <w:r w:rsidR="006E5866" w:rsidRPr="006E5866">
        <w:rPr>
          <w:rFonts w:ascii="Times New Roman" w:hAnsi="Times New Roman" w:cs="Times New Roman"/>
          <w:sz w:val="24"/>
        </w:rPr>
        <w:t>.</w:t>
      </w:r>
    </w:p>
    <w:p w:rsidR="00A1705B" w:rsidRDefault="00A1705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C92B2E" w:rsidRPr="006E5866" w:rsidRDefault="00C92B2E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8036CE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Announcements/Reminders</w:t>
      </w:r>
    </w:p>
    <w:p w:rsidR="006E5866" w:rsidRDefault="008036CE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 xml:space="preserve">1. </w:t>
      </w:r>
      <w:r w:rsidR="00481C62">
        <w:rPr>
          <w:rFonts w:ascii="Times New Roman" w:hAnsi="Times New Roman" w:cs="Times New Roman"/>
          <w:sz w:val="24"/>
        </w:rPr>
        <w:t xml:space="preserve">Brad Gessner updated the board regarding the 48-acre tract on the Guadalupe River in Comfort, TX. </w:t>
      </w:r>
    </w:p>
    <w:p w:rsidR="00481C62" w:rsidRDefault="00481C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481C62" w:rsidRDefault="00481C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Parks Director Daniel Vetter updated the board regarding ARPA funds for park improvements.</w:t>
      </w:r>
    </w:p>
    <w:p w:rsidR="00A1705B" w:rsidRPr="006E586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1F6A31" w:rsidRDefault="005308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>1.</w:t>
      </w:r>
      <w:r w:rsidR="00481C62">
        <w:rPr>
          <w:rFonts w:ascii="Times New Roman" w:hAnsi="Times New Roman" w:cs="Times New Roman"/>
          <w:sz w:val="24"/>
        </w:rPr>
        <w:t xml:space="preserve"> </w:t>
      </w:r>
      <w:r w:rsidR="00B433C9">
        <w:rPr>
          <w:rFonts w:ascii="Times New Roman" w:hAnsi="Times New Roman" w:cs="Times New Roman"/>
          <w:sz w:val="24"/>
        </w:rPr>
        <w:t xml:space="preserve">Brad Gessner and Andrew Robinson </w:t>
      </w:r>
      <w:r w:rsidR="00481C62">
        <w:rPr>
          <w:rFonts w:ascii="Times New Roman" w:hAnsi="Times New Roman" w:cs="Times New Roman"/>
          <w:sz w:val="24"/>
        </w:rPr>
        <w:t xml:space="preserve">shared the proposed </w:t>
      </w:r>
      <w:r w:rsidR="00B433C9">
        <w:rPr>
          <w:rFonts w:ascii="Times New Roman" w:hAnsi="Times New Roman" w:cs="Times New Roman"/>
          <w:sz w:val="24"/>
        </w:rPr>
        <w:t>mission and vision stat</w:t>
      </w:r>
      <w:r w:rsidR="00481C62">
        <w:rPr>
          <w:rFonts w:ascii="Times New Roman" w:hAnsi="Times New Roman" w:cs="Times New Roman"/>
          <w:sz w:val="24"/>
        </w:rPr>
        <w:t>ement for the board</w:t>
      </w:r>
      <w:r w:rsidR="00B04CDB">
        <w:rPr>
          <w:rFonts w:ascii="Times New Roman" w:hAnsi="Times New Roman" w:cs="Times New Roman"/>
          <w:sz w:val="24"/>
        </w:rPr>
        <w:t xml:space="preserve">. Andrew Robinson motioned to approve, seconded by Jed Mazour </w:t>
      </w:r>
      <w:r w:rsidR="00481C62">
        <w:rPr>
          <w:rFonts w:ascii="Times New Roman" w:hAnsi="Times New Roman" w:cs="Times New Roman"/>
          <w:sz w:val="24"/>
        </w:rPr>
        <w:t>with a 5-0 vote</w:t>
      </w:r>
      <w:r w:rsidR="00B433C9">
        <w:rPr>
          <w:rFonts w:ascii="Times New Roman" w:hAnsi="Times New Roman" w:cs="Times New Roman"/>
          <w:sz w:val="24"/>
        </w:rPr>
        <w:t>.</w:t>
      </w:r>
      <w:r w:rsidR="00481C62">
        <w:rPr>
          <w:rFonts w:ascii="Times New Roman" w:hAnsi="Times New Roman" w:cs="Times New Roman"/>
          <w:sz w:val="24"/>
        </w:rPr>
        <w:t xml:space="preserve"> The mission and vision statement are posted on the county parks webpage under the advisory board tab.</w:t>
      </w:r>
    </w:p>
    <w:p w:rsidR="00481C62" w:rsidRDefault="00481C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1705B" w:rsidRDefault="00481C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The board decided to table discussion</w:t>
      </w:r>
      <w:r w:rsidR="00B04CD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decisions regarding the Kendall County Friends of the Park 501c3</w:t>
      </w:r>
      <w:r w:rsidR="00B04CDB">
        <w:rPr>
          <w:rFonts w:ascii="Times New Roman" w:hAnsi="Times New Roman" w:cs="Times New Roman"/>
          <w:sz w:val="24"/>
        </w:rPr>
        <w:t xml:space="preserve"> until they have met with legal counsel.</w:t>
      </w:r>
    </w:p>
    <w:p w:rsidR="00B04CDB" w:rsidRDefault="00B04CD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04CDB" w:rsidRDefault="00B04CD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The board decided to attend commissioners court during public comments and address their recommendations and updates regarding the 99-year lease agreement with the Chamber of Commerce for Comfort Park.</w:t>
      </w:r>
    </w:p>
    <w:p w:rsidR="00B04CDB" w:rsidRPr="00CE2DA6" w:rsidRDefault="00B04CD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E2DA6">
        <w:rPr>
          <w:rFonts w:ascii="Times New Roman" w:hAnsi="Times New Roman" w:cs="Times New Roman"/>
          <w:sz w:val="24"/>
        </w:rPr>
        <w:t xml:space="preserve"> </w:t>
      </w:r>
      <w:r w:rsidR="00B433C9">
        <w:rPr>
          <w:rFonts w:ascii="Times New Roman" w:hAnsi="Times New Roman" w:cs="Times New Roman"/>
          <w:sz w:val="24"/>
        </w:rPr>
        <w:t xml:space="preserve">Parks Director Daniel Vetter </w:t>
      </w:r>
      <w:r w:rsidR="009B6DD5">
        <w:rPr>
          <w:rFonts w:ascii="Times New Roman" w:hAnsi="Times New Roman" w:cs="Times New Roman"/>
          <w:sz w:val="24"/>
        </w:rPr>
        <w:t>updated the board on the opening of the restrooms at Comfort Park</w:t>
      </w:r>
      <w:r w:rsidR="00B433C9">
        <w:rPr>
          <w:rFonts w:ascii="Times New Roman" w:hAnsi="Times New Roman" w:cs="Times New Roman"/>
          <w:sz w:val="24"/>
        </w:rPr>
        <w:t>.</w:t>
      </w:r>
    </w:p>
    <w:p w:rsidR="00CE2DA6" w:rsidRPr="006803DC" w:rsidRDefault="00CE2DA6" w:rsidP="006803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CE2DA6" w:rsidRDefault="00CE2DA6" w:rsidP="00CE2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Pr="00294FDC" w:rsidRDefault="009B6DD5" w:rsidP="00CE2DA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Budget FY 22/23</w:t>
      </w:r>
    </w:p>
    <w:p w:rsidR="00CE2DA6" w:rsidRPr="00CE2DA6" w:rsidRDefault="00CE2DA6" w:rsidP="00CE2D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9B6DD5" w:rsidRDefault="009B6DD5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9B6DD5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made by Maritza Gonzalez-Cooper and seconded by Brad Gessner at 6:59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895FD0">
        <w:rPr>
          <w:rFonts w:ascii="Times New Roman" w:hAnsi="Times New Roman" w:cs="Times New Roman"/>
          <w:sz w:val="24"/>
        </w:rPr>
        <w:t>PM.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A12D2E"/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B2AE9"/>
    <w:rsid w:val="001F6A31"/>
    <w:rsid w:val="00270971"/>
    <w:rsid w:val="00294FDC"/>
    <w:rsid w:val="002E7FD0"/>
    <w:rsid w:val="003A7CA4"/>
    <w:rsid w:val="00455209"/>
    <w:rsid w:val="00481C62"/>
    <w:rsid w:val="00530862"/>
    <w:rsid w:val="005764DC"/>
    <w:rsid w:val="005D5F3B"/>
    <w:rsid w:val="006803DC"/>
    <w:rsid w:val="006A0F4E"/>
    <w:rsid w:val="006E5866"/>
    <w:rsid w:val="008036CE"/>
    <w:rsid w:val="00816EA0"/>
    <w:rsid w:val="00895FD0"/>
    <w:rsid w:val="008C3819"/>
    <w:rsid w:val="00952755"/>
    <w:rsid w:val="009935CB"/>
    <w:rsid w:val="009B6DD5"/>
    <w:rsid w:val="009B753C"/>
    <w:rsid w:val="00A12D2E"/>
    <w:rsid w:val="00A1705B"/>
    <w:rsid w:val="00A7069F"/>
    <w:rsid w:val="00AA079E"/>
    <w:rsid w:val="00B04CDB"/>
    <w:rsid w:val="00B433C9"/>
    <w:rsid w:val="00B558BF"/>
    <w:rsid w:val="00B84792"/>
    <w:rsid w:val="00C92B2E"/>
    <w:rsid w:val="00CE2DA6"/>
    <w:rsid w:val="00D95FA4"/>
    <w:rsid w:val="00DC7E8E"/>
    <w:rsid w:val="00E017BE"/>
    <w:rsid w:val="00E3006E"/>
    <w:rsid w:val="00E925CF"/>
    <w:rsid w:val="00EC5694"/>
    <w:rsid w:val="00ED5014"/>
    <w:rsid w:val="00F25EDD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9381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28</cp:revision>
  <cp:lastPrinted>2021-07-19T18:33:00Z</cp:lastPrinted>
  <dcterms:created xsi:type="dcterms:W3CDTF">2021-05-24T17:49:00Z</dcterms:created>
  <dcterms:modified xsi:type="dcterms:W3CDTF">2022-05-16T15:50:00Z</dcterms:modified>
</cp:coreProperties>
</file>